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1B266B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828DC3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EA6666">
            <w:pPr>
              <w:pStyle w:val="6"/>
              <w:shd w:val="clear" w:color="auto" w:fill="FFFFFF"/>
              <w:spacing w:before="0" w:beforeAutospacing="0" w:after="0" w:afterAutospacing="0"/>
              <w:jc w:val="center"/>
              <w:rPr>
                <w:rFonts w:hint="eastAsia" w:ascii="仿宋_GB2312" w:hAnsi="等线" w:eastAsia="仿宋_GB2312"/>
                <w:color w:val="000000"/>
                <w:sz w:val="21"/>
                <w:szCs w:val="21"/>
                <w:lang w:eastAsia="zh-CN"/>
              </w:rPr>
            </w:pPr>
            <w:bookmarkStart w:id="0" w:name="_GoBack"/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云南省精神病医院临床技能中心教学系统运维服务项目（三次）</w:t>
            </w:r>
            <w:bookmarkEnd w:id="0"/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1868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1692AA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0913DB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1B92A8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B15A94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183D2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8FCFE7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7B674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0C29E8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6215FE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80221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DA3FC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61900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6B206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60E521BB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6A420393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8B3E3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A46EB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473E3360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3C1F31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39FA8A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4436E7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3DC8F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342B934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E57F8C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3856BC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E1ADA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8F135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42D8C421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6369D"/>
    <w:rsid w:val="001B7BE0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418E6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1569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D44AA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  <w:rsid w:val="03C73D51"/>
    <w:rsid w:val="0B2B6720"/>
    <w:rsid w:val="0C400DE0"/>
    <w:rsid w:val="0F333741"/>
    <w:rsid w:val="13861B80"/>
    <w:rsid w:val="17AF0398"/>
    <w:rsid w:val="288A1B99"/>
    <w:rsid w:val="2AC82977"/>
    <w:rsid w:val="330C174B"/>
    <w:rsid w:val="37345F6C"/>
    <w:rsid w:val="4101038C"/>
    <w:rsid w:val="46525FD6"/>
    <w:rsid w:val="49051F28"/>
    <w:rsid w:val="4FF20D4D"/>
    <w:rsid w:val="50390556"/>
    <w:rsid w:val="562415D1"/>
    <w:rsid w:val="56A46670"/>
    <w:rsid w:val="638C5BAC"/>
    <w:rsid w:val="639F4C6B"/>
    <w:rsid w:val="660D37F9"/>
    <w:rsid w:val="727D588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