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default" w:ascii="仿宋_GB2312" w:hAnsi="等线" w:eastAsia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</w:t>
            </w:r>
            <w:r>
              <w:rPr>
                <w:rFonts w:hint="default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10匹空调迁移、安装调试工程招标采购项目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(二次</w:t>
            </w:r>
            <w:bookmarkStart w:id="0" w:name="_GoBack"/>
            <w:bookmarkEnd w:id="0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)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25994B41"/>
    <w:rsid w:val="37345F6C"/>
    <w:rsid w:val="4101038C"/>
    <w:rsid w:val="46525FD6"/>
    <w:rsid w:val="4FF20D4D"/>
    <w:rsid w:val="562415D1"/>
    <w:rsid w:val="5F9351B7"/>
    <w:rsid w:val="63594D6A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